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Образец заявления работника о переносе отпуска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color w:val="0b5394"/>
        </w:rPr>
      </w:pPr>
      <w:r w:rsidDel="00000000" w:rsidR="00000000" w:rsidRPr="00000000">
        <w:rPr>
          <w:i w:val="1"/>
          <w:color w:val="0b5394"/>
          <w:rtl w:val="0"/>
        </w:rPr>
        <w:t xml:space="preserve">Отдел кадров: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color w:val="0b5394"/>
          <w:rtl w:val="0"/>
        </w:rPr>
        <w:t xml:space="preserve">Оформить перенесение оставшейся части                 </w:t>
      </w:r>
      <w:r w:rsidDel="00000000" w:rsidR="00000000" w:rsidRPr="00000000">
        <w:rPr>
          <w:rtl w:val="0"/>
        </w:rPr>
        <w:t xml:space="preserve">Директору ООО “Дизайнер”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color w:val="0b5394"/>
          <w:rtl w:val="0"/>
        </w:rPr>
        <w:t xml:space="preserve">отпуска Иванову С.И. на период                                    </w:t>
      </w:r>
      <w:r w:rsidDel="00000000" w:rsidR="00000000" w:rsidRPr="00000000">
        <w:rPr>
          <w:rtl w:val="0"/>
        </w:rPr>
        <w:t xml:space="preserve">  Карпову С.В.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color w:val="0b5394"/>
          <w:rtl w:val="0"/>
        </w:rPr>
        <w:t xml:space="preserve">с 15 по 23 июня 2009 года                                                 </w:t>
      </w:r>
      <w:r w:rsidDel="00000000" w:rsidR="00000000" w:rsidRPr="00000000">
        <w:rPr>
          <w:rtl w:val="0"/>
        </w:rPr>
        <w:t xml:space="preserve">от менеджера отдела продаж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color w:val="0b5394"/>
          <w:rtl w:val="0"/>
        </w:rPr>
        <w:t xml:space="preserve">30.04.2009 </w:t>
      </w:r>
      <w:r w:rsidDel="00000000" w:rsidR="00000000" w:rsidRPr="00000000">
        <w:rPr>
          <w:b w:val="1"/>
          <w:i w:val="1"/>
          <w:color w:val="0b5394"/>
          <w:rtl w:val="0"/>
        </w:rPr>
        <w:t xml:space="preserve">Карпов                                                             </w:t>
      </w:r>
      <w:r w:rsidDel="00000000" w:rsidR="00000000" w:rsidRPr="00000000">
        <w:rPr>
          <w:rtl w:val="0"/>
        </w:rPr>
        <w:t xml:space="preserve">Иванова С.И.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Прошу перенести оставшуюся часть ежегодного оплачиваемого отпуска продолжительностью девять календарных дней на период с 15 июня 2009 года по 23 июня 2009 года в связи с тем, что во время отпуска (с 20 апреля по 29 апреля 2009 года) я находился на больничном.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Основание: листок нетрудоспособности от 20 апреля 2009 г. серия АБ 1450255.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Иванов </w:t>
      </w:r>
      <w:r w:rsidDel="00000000" w:rsidR="00000000" w:rsidRPr="00000000">
        <w:rPr>
          <w:rtl w:val="0"/>
        </w:rPr>
        <w:t xml:space="preserve">                С.И. Иванов                   30.04.2009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