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4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00"/>
        <w:tblGridChange w:id="0">
          <w:tblGrid>
            <w:gridCol w:w="4400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220" w:line="288" w:lineRule="auto"/>
        <w:ind w:left="220" w:right="380" w:firstLine="0"/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Управляющему филиалом</w:t>
      </w:r>
    </w:p>
    <w:p w:rsidR="00000000" w:rsidDel="00000000" w:rsidP="00000000" w:rsidRDefault="00000000" w:rsidRPr="00000000">
      <w:pPr>
        <w:spacing w:before="220" w:line="288" w:lineRule="auto"/>
        <w:ind w:left="220" w:right="380" w:firstLine="0"/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ГУ «Московского регионального отделения</w:t>
      </w:r>
    </w:p>
    <w:p w:rsidR="00000000" w:rsidDel="00000000" w:rsidP="00000000" w:rsidRDefault="00000000" w:rsidRPr="00000000">
      <w:pPr>
        <w:spacing w:before="220" w:line="288" w:lineRule="auto"/>
        <w:ind w:left="220" w:right="380" w:firstLine="0"/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Фонда социального страхования» Российской Федерации</w:t>
      </w:r>
    </w:p>
    <w:p w:rsidR="00000000" w:rsidDel="00000000" w:rsidP="00000000" w:rsidRDefault="00000000" w:rsidRPr="00000000">
      <w:pPr>
        <w:spacing w:before="220" w:line="288" w:lineRule="auto"/>
        <w:ind w:left="220" w:right="380" w:firstLine="0"/>
        <w:contextualSpacing w:val="0"/>
        <w:rPr>
          <w:rFonts w:ascii="Verdana" w:cs="Verdana" w:eastAsia="Verdana" w:hAnsi="Verdana"/>
          <w:i w:val="1"/>
          <w:sz w:val="21"/>
          <w:szCs w:val="21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u w:val="single"/>
          <w:rtl w:val="0"/>
        </w:rPr>
        <w:t xml:space="preserve">почтовый адрес филиала</w:t>
      </w:r>
    </w:p>
    <w:p w:rsidR="00000000" w:rsidDel="00000000" w:rsidP="00000000" w:rsidRDefault="00000000" w:rsidRPr="00000000">
      <w:pPr>
        <w:spacing w:before="220" w:line="288" w:lineRule="auto"/>
        <w:ind w:left="220" w:right="380" w:firstLine="0"/>
        <w:contextualSpacing w:val="0"/>
        <w:rPr>
          <w:rFonts w:ascii="Verdana" w:cs="Verdana" w:eastAsia="Verdana" w:hAnsi="Verdana"/>
          <w:i w:val="1"/>
          <w:sz w:val="21"/>
          <w:szCs w:val="21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u w:val="single"/>
          <w:rtl w:val="0"/>
        </w:rPr>
        <w:t xml:space="preserve">Ф.И.О. законного представителя ребенка</w:t>
      </w:r>
    </w:p>
    <w:p w:rsidR="00000000" w:rsidDel="00000000" w:rsidP="00000000" w:rsidRDefault="00000000" w:rsidRPr="00000000">
      <w:pPr>
        <w:spacing w:before="220" w:line="288" w:lineRule="auto"/>
        <w:ind w:left="220" w:right="380" w:firstLine="0"/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проживающей по адресу:</w:t>
      </w:r>
    </w:p>
    <w:p w:rsidR="00000000" w:rsidDel="00000000" w:rsidP="00000000" w:rsidRDefault="00000000" w:rsidRPr="00000000">
      <w:pPr>
        <w:spacing w:before="220" w:line="288" w:lineRule="auto"/>
        <w:ind w:left="220" w:right="380" w:firstLine="0"/>
        <w:contextualSpacing w:val="0"/>
        <w:rPr>
          <w:rFonts w:ascii="Verdana" w:cs="Verdana" w:eastAsia="Verdana" w:hAnsi="Verdana"/>
          <w:i w:val="1"/>
          <w:sz w:val="21"/>
          <w:szCs w:val="21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u w:val="single"/>
          <w:rtl w:val="0"/>
        </w:rPr>
        <w:t xml:space="preserve">почтовый адрес законного представителя ребенка</w:t>
      </w:r>
    </w:p>
    <w:p w:rsidR="00000000" w:rsidDel="00000000" w:rsidP="00000000" w:rsidRDefault="00000000" w:rsidRPr="00000000">
      <w:pPr>
        <w:spacing w:before="220" w:line="288" w:lineRule="auto"/>
        <w:ind w:left="220" w:right="380" w:firstLine="0"/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З А Я В Л Е Н И Е</w:t>
      </w:r>
    </w:p>
    <w:p w:rsidR="00000000" w:rsidDel="00000000" w:rsidP="00000000" w:rsidRDefault="00000000" w:rsidRPr="00000000">
      <w:pPr>
        <w:spacing w:before="220" w:line="288" w:lineRule="auto"/>
        <w:ind w:left="220" w:right="380" w:firstLine="0"/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о возмещении расходов по приобретению технического средства реабилитации</w:t>
      </w:r>
    </w:p>
    <w:p w:rsidR="00000000" w:rsidDel="00000000" w:rsidP="00000000" w:rsidRDefault="00000000" w:rsidRPr="00000000">
      <w:pPr>
        <w:spacing w:before="220" w:line="288" w:lineRule="auto"/>
        <w:ind w:left="220" w:right="380" w:firstLine="0"/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Мой сын/дочь, </w:t>
      </w: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u w:val="single"/>
          <w:rtl w:val="0"/>
        </w:rPr>
        <w:t xml:space="preserve">Ф.И.О. и дата рождения ребенка, </w:t>
      </w: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является ребенком-инвалидом.</w:t>
      </w:r>
    </w:p>
    <w:p w:rsidR="00000000" w:rsidDel="00000000" w:rsidP="00000000" w:rsidRDefault="00000000" w:rsidRPr="00000000">
      <w:pPr>
        <w:spacing w:before="220" w:line="288" w:lineRule="auto"/>
        <w:ind w:left="220" w:right="380" w:firstLine="0"/>
        <w:contextualSpacing w:val="0"/>
        <w:rPr>
          <w:rFonts w:ascii="Verdana" w:cs="Verdana" w:eastAsia="Verdana" w:hAnsi="Verdana"/>
          <w:i w:val="1"/>
          <w:sz w:val="21"/>
          <w:szCs w:val="21"/>
          <w:u w:val="singl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Индивидуальной программой реабилитации № ___ от _________ г., составленной </w:t>
      </w: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u w:val="single"/>
          <w:rtl w:val="0"/>
        </w:rPr>
        <w:t xml:space="preserve">наименование учреждения МСЭ</w:t>
      </w: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, предусмотрено предоставление </w:t>
      </w: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u w:val="single"/>
          <w:rtl w:val="0"/>
        </w:rPr>
        <w:t xml:space="preserve">наименование технического средства реабилитации.</w:t>
      </w:r>
    </w:p>
    <w:p w:rsidR="00000000" w:rsidDel="00000000" w:rsidP="00000000" w:rsidRDefault="00000000" w:rsidRPr="00000000">
      <w:pPr>
        <w:spacing w:before="220" w:line="288" w:lineRule="auto"/>
        <w:ind w:left="220" w:right="380" w:firstLine="0"/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Мною приобретено </w:t>
      </w: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u w:val="single"/>
          <w:rtl w:val="0"/>
        </w:rPr>
        <w:t xml:space="preserve">наименование технического средства реабилитации </w:t>
      </w: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стоимостью </w:t>
      </w: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u w:val="single"/>
          <w:rtl w:val="0"/>
        </w:rPr>
        <w:t xml:space="preserve">стоимость технического средства реабилитации </w:t>
      </w: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самостоятельно.</w:t>
      </w:r>
    </w:p>
    <w:p w:rsidR="00000000" w:rsidDel="00000000" w:rsidP="00000000" w:rsidRDefault="00000000" w:rsidRPr="00000000">
      <w:pPr>
        <w:spacing w:before="220" w:line="288" w:lineRule="auto"/>
        <w:ind w:left="220" w:right="380" w:firstLine="0"/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На основании ст. 11 Федерального закона от 24 ноября 1995 года № 181-ФЗ «О социальной защите инвалидов в Российской Федерации», п. 7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РФ от 7 апреля 2008 г. № 240, прошу выплатить мне компенсацию стоимости приобретенного мной технического средства реабилитации, предусмотренного индивидуальной программой реабилитации моего ребенка-инвалида.</w:t>
      </w:r>
    </w:p>
    <w:p w:rsidR="00000000" w:rsidDel="00000000" w:rsidP="00000000" w:rsidRDefault="00000000" w:rsidRPr="00000000">
      <w:pPr>
        <w:spacing w:before="220" w:line="288" w:lineRule="auto"/>
        <w:ind w:left="220" w:right="380" w:firstLine="0"/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В соответствии с пунктами 4, 7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 выплату компенсации в размере стоимости технического средства, которое должно быть предоставлено инвалиду в соответствии с индивидуальной программой реабилитации, осуществляет исполнительный орган Фонда социального страхования Российской Федерации по месту жительства.</w:t>
      </w:r>
    </w:p>
    <w:p w:rsidR="00000000" w:rsidDel="00000000" w:rsidP="00000000" w:rsidRDefault="00000000" w:rsidRPr="00000000">
      <w:pPr>
        <w:spacing w:before="220" w:line="288" w:lineRule="auto"/>
        <w:ind w:left="220" w:right="380" w:firstLine="0"/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Прилагаю следующие документы:</w:t>
      </w:r>
    </w:p>
    <w:p w:rsidR="00000000" w:rsidDel="00000000" w:rsidP="00000000" w:rsidRDefault="00000000" w:rsidRPr="00000000">
      <w:pPr>
        <w:spacing w:before="220" w:line="288" w:lineRule="auto"/>
        <w:ind w:left="220" w:right="380" w:firstLine="0"/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 — копия индивидуальной программы реабилитации ребенка-инвалида;</w:t>
      </w:r>
    </w:p>
    <w:p w:rsidR="00000000" w:rsidDel="00000000" w:rsidP="00000000" w:rsidRDefault="00000000" w:rsidRPr="00000000">
      <w:pPr>
        <w:spacing w:before="220" w:line="288" w:lineRule="auto"/>
        <w:ind w:left="220" w:right="380" w:firstLine="0"/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2 — копии документов, подтверждающих покупку и стоимость технических средств реабилитации:</w:t>
      </w:r>
    </w:p>
    <w:p w:rsidR="00000000" w:rsidDel="00000000" w:rsidP="00000000" w:rsidRDefault="00000000" w:rsidRPr="00000000">
      <w:pPr>
        <w:spacing w:before="220" w:line="288" w:lineRule="auto"/>
        <w:ind w:left="220" w:right="380" w:firstLine="0"/>
        <w:contextualSpacing w:val="0"/>
        <w:rPr>
          <w:rFonts w:ascii="Verdana" w:cs="Verdana" w:eastAsia="Verdana" w:hAnsi="Verdana"/>
          <w:i w:val="1"/>
          <w:sz w:val="21"/>
          <w:szCs w:val="21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u w:val="single"/>
          <w:rtl w:val="0"/>
        </w:rPr>
        <w:t xml:space="preserve">наименование документа</w:t>
      </w:r>
    </w:p>
    <w:p w:rsidR="00000000" w:rsidDel="00000000" w:rsidP="00000000" w:rsidRDefault="00000000" w:rsidRPr="00000000">
      <w:pPr>
        <w:spacing w:before="220" w:line="288" w:lineRule="auto"/>
        <w:ind w:left="220" w:right="380" w:firstLine="0"/>
        <w:contextualSpacing w:val="0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на сумму </w:t>
      </w: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стоимость ТСР</w:t>
      </w:r>
    </w:p>
    <w:p w:rsidR="00000000" w:rsidDel="00000000" w:rsidP="00000000" w:rsidRDefault="00000000" w:rsidRPr="00000000">
      <w:pPr>
        <w:spacing w:before="220" w:line="288" w:lineRule="auto"/>
        <w:ind w:left="220" w:right="380" w:firstLine="0"/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на ___ листе(ах).</w:t>
      </w:r>
    </w:p>
    <w:p w:rsidR="00000000" w:rsidDel="00000000" w:rsidP="00000000" w:rsidRDefault="00000000" w:rsidRPr="00000000">
      <w:pPr>
        <w:spacing w:before="220" w:line="288" w:lineRule="auto"/>
        <w:ind w:left="220" w:right="380" w:firstLine="0"/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«____» ____________________200___г. ____________________________</w:t>
      </w:r>
    </w:p>
    <w:p w:rsidR="00000000" w:rsidDel="00000000" w:rsidP="00000000" w:rsidRDefault="00000000" w:rsidRPr="00000000">
      <w:pPr>
        <w:spacing w:before="220" w:line="288" w:lineRule="auto"/>
        <w:ind w:left="220" w:right="380" w:firstLine="0"/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(подпись заявителя)</w:t>
      </w:r>
    </w:p>
    <w:p w:rsidR="00000000" w:rsidDel="00000000" w:rsidP="00000000" w:rsidRDefault="00000000" w:rsidRPr="00000000">
      <w:pPr>
        <w:spacing w:before="220" w:line="288" w:lineRule="auto"/>
        <w:ind w:left="220" w:right="380" w:firstLine="0"/>
        <w:contextualSpacing w:val="0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Отметка о регистрации заявления в исполнительном органе ФСС РФ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88.3560162008507"/>
        <w:gridCol w:w="1561.9229704913084"/>
        <w:gridCol w:w="4575.232824331464"/>
        <w:tblGridChange w:id="0">
          <w:tblGrid>
            <w:gridCol w:w="2888.3560162008507"/>
            <w:gridCol w:w="1561.9229704913084"/>
            <w:gridCol w:w="4575.232824331464"/>
          </w:tblGrid>
        </w:tblGridChange>
      </w:tblGrid>
      <w:tr>
        <w:trPr>
          <w:trHeight w:val="10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Регистрационный номер входящего документа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Дата приема заявления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Подпись специалиста, принимающего заявление, с расшифровкой подписи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