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0E" w:rsidRPr="00DC1CD8" w:rsidRDefault="004F600E" w:rsidP="004F600E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C1CD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РЕЦЕПТУРНЫЙ БЛАНК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5174"/>
      </w:tblGrid>
      <w:tr w:rsidR="004F600E" w:rsidRPr="004F600E" w:rsidTr="004F600E">
        <w:trPr>
          <w:trHeight w:val="15"/>
        </w:trPr>
        <w:tc>
          <w:tcPr>
            <w:tcW w:w="3696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Министерство здравоохранения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ДЛЯ ШТРИХ-КОДА</w:t>
            </w:r>
          </w:p>
        </w:tc>
      </w:tr>
    </w:tbl>
    <w:p w:rsidR="004F600E" w:rsidRPr="004F600E" w:rsidRDefault="004F600E" w:rsidP="004F600E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600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Медицинская организация</w:t>
      </w:r>
      <w:r w:rsidRPr="004F600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"/>
        <w:gridCol w:w="348"/>
        <w:gridCol w:w="185"/>
        <w:gridCol w:w="185"/>
        <w:gridCol w:w="334"/>
        <w:gridCol w:w="180"/>
        <w:gridCol w:w="334"/>
        <w:gridCol w:w="180"/>
        <w:gridCol w:w="180"/>
        <w:gridCol w:w="334"/>
        <w:gridCol w:w="180"/>
        <w:gridCol w:w="180"/>
        <w:gridCol w:w="334"/>
        <w:gridCol w:w="180"/>
        <w:gridCol w:w="180"/>
        <w:gridCol w:w="2339"/>
        <w:gridCol w:w="3516"/>
      </w:tblGrid>
      <w:tr w:rsidR="004F600E" w:rsidRPr="004F600E" w:rsidTr="004F600E">
        <w:trPr>
          <w:trHeight w:val="15"/>
        </w:trPr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Штамп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УТВЕРЖДЕНА</w:t>
            </w:r>
          </w:p>
        </w:tc>
      </w:tr>
      <w:tr w:rsidR="004F600E" w:rsidRPr="004F600E" w:rsidTr="004F600E">
        <w:tc>
          <w:tcPr>
            <w:tcW w:w="646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приказом Министерства здравоохранения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Российской Федерации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от 20 декабря 2012 года N 1175н</w:t>
            </w:r>
          </w:p>
        </w:tc>
      </w:tr>
      <w:tr w:rsidR="004F600E" w:rsidRPr="004F600E" w:rsidTr="004F600E">
        <w:tc>
          <w:tcPr>
            <w:tcW w:w="646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ОГРН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формы по ОКУД 3108805</w:t>
            </w:r>
          </w:p>
        </w:tc>
      </w:tr>
      <w:tr w:rsidR="004F600E" w:rsidRPr="004F600E" w:rsidTr="004F600E"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Форма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4F600E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N 148-1/у-06 (л)</w:t>
            </w:r>
          </w:p>
        </w:tc>
      </w:tr>
    </w:tbl>
    <w:p w:rsidR="004F600E" w:rsidRPr="004F600E" w:rsidRDefault="004F600E" w:rsidP="004F600E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4F600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38"/>
        <w:gridCol w:w="185"/>
        <w:gridCol w:w="146"/>
        <w:gridCol w:w="129"/>
        <w:gridCol w:w="299"/>
        <w:gridCol w:w="185"/>
        <w:gridCol w:w="370"/>
        <w:gridCol w:w="185"/>
        <w:gridCol w:w="344"/>
        <w:gridCol w:w="185"/>
        <w:gridCol w:w="131"/>
        <w:gridCol w:w="137"/>
        <w:gridCol w:w="185"/>
        <w:gridCol w:w="491"/>
        <w:gridCol w:w="1063"/>
        <w:gridCol w:w="373"/>
        <w:gridCol w:w="1005"/>
        <w:gridCol w:w="540"/>
        <w:gridCol w:w="185"/>
        <w:gridCol w:w="329"/>
        <w:gridCol w:w="185"/>
        <w:gridCol w:w="370"/>
        <w:gridCol w:w="185"/>
        <w:gridCol w:w="370"/>
        <w:gridCol w:w="185"/>
        <w:gridCol w:w="360"/>
        <w:gridCol w:w="185"/>
        <w:gridCol w:w="345"/>
      </w:tblGrid>
      <w:tr w:rsidR="004F600E" w:rsidRPr="004F600E" w:rsidTr="004F600E">
        <w:trPr>
          <w:trHeight w:val="15"/>
        </w:trPr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8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категории граждан</w:t>
            </w:r>
          </w:p>
        </w:tc>
        <w:tc>
          <w:tcPr>
            <w:tcW w:w="1848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нозологической</w:t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Источник </w:t>
            </w:r>
            <w:proofErr w:type="spellStart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</w:t>
            </w:r>
            <w:proofErr w:type="spellEnd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оплаты из источника</w:t>
            </w:r>
          </w:p>
        </w:tc>
        <w:tc>
          <w:tcPr>
            <w:tcW w:w="184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Рецепт действителен в</w:t>
            </w:r>
          </w:p>
        </w:tc>
      </w:tr>
      <w:tr w:rsidR="004F600E" w:rsidRPr="004F600E" w:rsidTr="004F600E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формы</w:t>
            </w:r>
          </w:p>
        </w:tc>
        <w:tc>
          <w:tcPr>
            <w:tcW w:w="22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ния</w:t>
            </w:r>
            <w:proofErr w:type="spellEnd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4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финансирования:</w:t>
            </w:r>
          </w:p>
        </w:tc>
        <w:tc>
          <w:tcPr>
            <w:tcW w:w="184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течение</w:t>
            </w:r>
          </w:p>
        </w:tc>
      </w:tr>
      <w:tr w:rsidR="004F600E" w:rsidRPr="004F600E" w:rsidTr="004F600E"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 </w:t>
            </w:r>
            <w:r w:rsidRPr="00B209B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</w:t>
            </w:r>
            <w:bookmarkStart w:id="0" w:name="_GoBack"/>
            <w:bookmarkEnd w:id="0"/>
            <w:r w:rsidRPr="00B209B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Б-10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1) федеральный бюджет</w:t>
            </w:r>
          </w:p>
        </w:tc>
        <w:tc>
          <w:tcPr>
            <w:tcW w:w="24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1) 100%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2) 50% (нужное</w:t>
            </w:r>
          </w:p>
        </w:tc>
        <w:tc>
          <w:tcPr>
            <w:tcW w:w="184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 дней,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30 дней,</w:t>
            </w:r>
          </w:p>
        </w:tc>
      </w:tr>
      <w:tr w:rsidR="004F600E" w:rsidRPr="004F600E" w:rsidTr="004F600E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2) бюджет субъекта Российской</w:t>
            </w:r>
          </w:p>
        </w:tc>
        <w:tc>
          <w:tcPr>
            <w:tcW w:w="240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подчеркнуть)</w:t>
            </w:r>
          </w:p>
        </w:tc>
        <w:tc>
          <w:tcPr>
            <w:tcW w:w="184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 дней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(нужное подчеркнуть)</w:t>
            </w:r>
          </w:p>
        </w:tc>
      </w:tr>
      <w:tr w:rsidR="004F600E" w:rsidRPr="004F600E" w:rsidTr="004F600E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Федерации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3) муниципальный бюджет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(нужное подчеркнуть)</w:t>
            </w:r>
          </w:p>
        </w:tc>
        <w:tc>
          <w:tcPr>
            <w:tcW w:w="24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15"/>
        </w:trPr>
        <w:tc>
          <w:tcPr>
            <w:tcW w:w="1109" w:type="dxa"/>
            <w:gridSpan w:val="4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8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РЕЦЕПТ</w:t>
            </w:r>
          </w:p>
        </w:tc>
        <w:tc>
          <w:tcPr>
            <w:tcW w:w="20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00E" w:rsidRPr="004F600E" w:rsidRDefault="004F600E" w:rsidP="004F60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39"/>
        <w:gridCol w:w="174"/>
        <w:gridCol w:w="144"/>
        <w:gridCol w:w="124"/>
        <w:gridCol w:w="143"/>
        <w:gridCol w:w="120"/>
        <w:gridCol w:w="28"/>
        <w:gridCol w:w="185"/>
        <w:gridCol w:w="232"/>
        <w:gridCol w:w="153"/>
        <w:gridCol w:w="101"/>
        <w:gridCol w:w="198"/>
        <w:gridCol w:w="152"/>
        <w:gridCol w:w="100"/>
        <w:gridCol w:w="198"/>
        <w:gridCol w:w="150"/>
        <w:gridCol w:w="98"/>
        <w:gridCol w:w="198"/>
        <w:gridCol w:w="198"/>
        <w:gridCol w:w="166"/>
        <w:gridCol w:w="99"/>
        <w:gridCol w:w="146"/>
        <w:gridCol w:w="87"/>
        <w:gridCol w:w="161"/>
        <w:gridCol w:w="326"/>
        <w:gridCol w:w="271"/>
        <w:gridCol w:w="232"/>
        <w:gridCol w:w="185"/>
        <w:gridCol w:w="177"/>
        <w:gridCol w:w="153"/>
        <w:gridCol w:w="176"/>
        <w:gridCol w:w="153"/>
        <w:gridCol w:w="213"/>
        <w:gridCol w:w="175"/>
        <w:gridCol w:w="154"/>
        <w:gridCol w:w="213"/>
        <w:gridCol w:w="119"/>
        <w:gridCol w:w="194"/>
        <w:gridCol w:w="151"/>
        <w:gridCol w:w="213"/>
        <w:gridCol w:w="293"/>
        <w:gridCol w:w="287"/>
        <w:gridCol w:w="213"/>
        <w:gridCol w:w="280"/>
        <w:gridCol w:w="276"/>
        <w:gridCol w:w="239"/>
        <w:gridCol w:w="230"/>
        <w:gridCol w:w="285"/>
      </w:tblGrid>
      <w:tr w:rsidR="004F600E" w:rsidRPr="004F600E" w:rsidTr="004F600E">
        <w:trPr>
          <w:trHeight w:val="15"/>
        </w:trPr>
        <w:tc>
          <w:tcPr>
            <w:tcW w:w="1793" w:type="dxa"/>
            <w:gridSpan w:val="8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27" w:type="dxa"/>
            <w:gridSpan w:val="41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179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пациента</w:t>
            </w:r>
          </w:p>
        </w:tc>
        <w:tc>
          <w:tcPr>
            <w:tcW w:w="7727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15"/>
        </w:trPr>
        <w:tc>
          <w:tcPr>
            <w:tcW w:w="498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8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7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" w:type="dxa"/>
            <w:gridSpan w:val="2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9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7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4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1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5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6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1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6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8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8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7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8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3" w:type="dxa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660"/>
        </w:trPr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рождения</w:t>
            </w: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СНИЛС</w:t>
            </w: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9520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831"/>
        </w:trPr>
        <w:tc>
          <w:tcPr>
            <w:tcW w:w="2371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полиса обязательного медицинского страхования</w:t>
            </w: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9520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958"/>
        </w:trPr>
        <w:tc>
          <w:tcPr>
            <w:tcW w:w="7571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 медицинской карты пациента, получающего медицинскую помощь в амбулаторных условиях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194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237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лечащего врача</w:t>
            </w:r>
          </w:p>
        </w:tc>
        <w:tc>
          <w:tcPr>
            <w:tcW w:w="7149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237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  <w:gridSpan w:val="3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639"/>
        </w:trPr>
        <w:tc>
          <w:tcPr>
            <w:tcW w:w="2214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</w:t>
            </w: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лечащего врача</w:t>
            </w: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1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9520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163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Выписано:</w:t>
            </w:r>
          </w:p>
        </w:tc>
        <w:tc>
          <w:tcPr>
            <w:tcW w:w="241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(заполняется специалистом аптечной организации)</w:t>
            </w:r>
          </w:p>
        </w:tc>
      </w:tr>
      <w:tr w:rsidR="004F600E" w:rsidRPr="004F600E" w:rsidTr="004F600E">
        <w:trPr>
          <w:trHeight w:val="31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Rp</w:t>
            </w:r>
            <w:proofErr w:type="spellEnd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3796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Отпущено по рецепту:</w:t>
            </w:r>
          </w:p>
        </w:tc>
      </w:tr>
      <w:tr w:rsidR="004F600E" w:rsidRPr="004F600E" w:rsidTr="004F600E">
        <w:trPr>
          <w:trHeight w:val="319"/>
        </w:trPr>
        <w:tc>
          <w:tcPr>
            <w:tcW w:w="404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отпуска</w:t>
            </w:r>
          </w:p>
        </w:tc>
        <w:tc>
          <w:tcPr>
            <w:tcW w:w="374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4043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Код лекарственного</w:t>
            </w:r>
          </w:p>
        </w:tc>
        <w:tc>
          <w:tcPr>
            <w:tcW w:w="301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4043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D.t.d</w:t>
            </w:r>
            <w:proofErr w:type="spellEnd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препарата</w:t>
            </w:r>
          </w:p>
        </w:tc>
        <w:tc>
          <w:tcPr>
            <w:tcW w:w="3512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709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Торговое наименование</w:t>
            </w:r>
          </w:p>
        </w:tc>
        <w:tc>
          <w:tcPr>
            <w:tcW w:w="223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19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единиц</w:t>
            </w:r>
          </w:p>
        </w:tc>
        <w:tc>
          <w:tcPr>
            <w:tcW w:w="206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Signa</w:t>
            </w:r>
            <w:proofErr w:type="spellEnd"/>
          </w:p>
        </w:tc>
        <w:tc>
          <w:tcPr>
            <w:tcW w:w="3047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404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лечащего врача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3148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639"/>
        </w:trPr>
        <w:tc>
          <w:tcPr>
            <w:tcW w:w="312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 личная печать лечащего врача</w:t>
            </w: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общую сумму</w:t>
            </w:r>
          </w:p>
        </w:tc>
        <w:tc>
          <w:tcPr>
            <w:tcW w:w="3148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639"/>
        </w:trPr>
        <w:tc>
          <w:tcPr>
            <w:tcW w:w="404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М.П.</w:t>
            </w:r>
          </w:p>
        </w:tc>
      </w:tr>
      <w:tr w:rsidR="004F600E" w:rsidRPr="004F600E" w:rsidTr="004F600E">
        <w:trPr>
          <w:trHeight w:val="639"/>
        </w:trPr>
        <w:tc>
          <w:tcPr>
            <w:tcW w:w="375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……………………………………………..</w:t>
            </w:r>
          </w:p>
        </w:tc>
        <w:tc>
          <w:tcPr>
            <w:tcW w:w="12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(линия отрыва)</w:t>
            </w:r>
          </w:p>
        </w:tc>
        <w:tc>
          <w:tcPr>
            <w:tcW w:w="447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……………………………………………………….</w:t>
            </w:r>
          </w:p>
        </w:tc>
      </w:tr>
      <w:tr w:rsidR="004F600E" w:rsidRPr="004F600E" w:rsidTr="004F600E">
        <w:tc>
          <w:tcPr>
            <w:tcW w:w="9520" w:type="dxa"/>
            <w:gridSpan w:val="4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c>
          <w:tcPr>
            <w:tcW w:w="9520" w:type="dxa"/>
            <w:gridSpan w:val="4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267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Корешок РЕЦЕПТА</w:t>
            </w:r>
          </w:p>
        </w:tc>
        <w:tc>
          <w:tcPr>
            <w:tcW w:w="90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Серия</w:t>
            </w:r>
          </w:p>
        </w:tc>
        <w:tc>
          <w:tcPr>
            <w:tcW w:w="2734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</w:p>
        </w:tc>
      </w:tr>
      <w:tr w:rsidR="004F600E" w:rsidRPr="004F600E" w:rsidTr="004F600E">
        <w:trPr>
          <w:trHeight w:val="319"/>
        </w:trPr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 применения: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лекарственного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Продолжительность</w:t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482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препарата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приемов в день</w:t>
            </w:r>
          </w:p>
        </w:tc>
        <w:tc>
          <w:tcPr>
            <w:tcW w:w="90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</w:t>
            </w:r>
          </w:p>
        </w:tc>
        <w:tc>
          <w:tcPr>
            <w:tcW w:w="4822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00E" w:rsidRPr="004F600E" w:rsidTr="004F600E">
        <w:trPr>
          <w:trHeight w:val="319"/>
        </w:trPr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На 1 прием</w:t>
            </w:r>
          </w:p>
        </w:tc>
        <w:tc>
          <w:tcPr>
            <w:tcW w:w="224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4F600E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12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3700" w:type="dxa"/>
            <w:gridSpan w:val="1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00E" w:rsidRPr="004F600E" w:rsidRDefault="004F600E" w:rsidP="004F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1F35" w:rsidRPr="004F600E" w:rsidRDefault="00D01F35">
      <w:pPr>
        <w:rPr>
          <w:rFonts w:ascii="Times New Roman" w:hAnsi="Times New Roman" w:cs="Times New Roman"/>
        </w:rPr>
      </w:pPr>
    </w:p>
    <w:sectPr w:rsidR="00D01F35" w:rsidRPr="004F600E" w:rsidSect="00D0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00E"/>
    <w:rsid w:val="00296768"/>
    <w:rsid w:val="004F600E"/>
    <w:rsid w:val="00B209B1"/>
    <w:rsid w:val="00D01F35"/>
    <w:rsid w:val="00D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F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F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6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9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4292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28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рецептурного бланка для скачивания</dc:title>
  <dc:subject/>
  <dc:creator>Страховой Портал.ру</dc:creator>
  <cp:keywords>образец бланка; бланк рецепта</cp:keywords>
  <dc:description/>
  <cp:lastModifiedBy>Кристина</cp:lastModifiedBy>
  <cp:revision>4</cp:revision>
  <dcterms:created xsi:type="dcterms:W3CDTF">2017-09-13T06:11:00Z</dcterms:created>
  <dcterms:modified xsi:type="dcterms:W3CDTF">2017-12-08T12:52:00Z</dcterms:modified>
</cp:coreProperties>
</file>